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В настоящее время проблема защиты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персональных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данных является актуальной.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июля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2006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г.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в целях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обеспечения защиты прав и свобод человека и гражданина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при обработке его персональных данных,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в том числе защиты прав на неприкосновенность частной жизни, личную и семейную тайну был принят </w:t>
      </w:r>
      <w:hyperlink r:id="rId5" w:history="1">
        <w:r w:rsidRPr="00E52885">
          <w:rPr>
            <w:rFonts w:ascii="Georgia" w:eastAsia="Times New Roman" w:hAnsi="Georgia" w:cs="Times New Roman"/>
            <w:bCs/>
            <w:color w:val="1F497D" w:themeColor="text2"/>
            <w:sz w:val="28"/>
            <w:szCs w:val="28"/>
          </w:rPr>
          <w:t xml:space="preserve">Федеральный закон </w:t>
        </w:r>
        <w:r w:rsidRPr="00E52885">
          <w:rPr>
            <w:rFonts w:ascii="Times New Roman" w:eastAsia="Times New Roman" w:hAnsi="Times New Roman" w:cs="Times New Roman"/>
            <w:bCs/>
            <w:color w:val="1F497D" w:themeColor="text2"/>
            <w:sz w:val="28"/>
            <w:szCs w:val="28"/>
          </w:rPr>
          <w:t>№ 152</w:t>
        </w:r>
        <w:r w:rsidRPr="00E52885">
          <w:rPr>
            <w:rFonts w:ascii="Georgia" w:eastAsia="Times New Roman" w:hAnsi="Georgia" w:cs="Times New Roman"/>
            <w:bCs/>
            <w:color w:val="1F497D" w:themeColor="text2"/>
            <w:sz w:val="28"/>
            <w:szCs w:val="28"/>
          </w:rPr>
          <w:t>-ФЗ «О персональных данных»</w:t>
        </w:r>
      </w:hyperlink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.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Одной из причин принятия данного закона послужили многочисленные факты краж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баз персональных данных в государственных и коммерческих структурах, их повсеместная продажа. </w:t>
      </w:r>
      <w:proofErr w:type="gramEnd"/>
    </w:p>
    <w:p w:rsidR="00E52885" w:rsidRPr="00E52885" w:rsidRDefault="00E52885" w:rsidP="00E52885">
      <w:pPr>
        <w:shd w:val="clear" w:color="auto" w:fill="FFFFFF"/>
        <w:spacing w:before="100" w:beforeAutospacing="1"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 МБОУ 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«Средняя общеобразовательная школа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№6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>»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  является оператором, осущес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твляющим обработку персональных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данных  работников, учащихся и их родителей (законных представителей).</w:t>
      </w:r>
    </w:p>
    <w:p w:rsidR="00E52885" w:rsidRPr="00E52885" w:rsidRDefault="00E52885" w:rsidP="00E52885">
      <w:pPr>
        <w:shd w:val="clear" w:color="auto" w:fill="FFFFFF"/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 Школа занесена в РЕЕСТР операторов, осуществляющих обработку персональных данных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на сайте РОСКОМНАДЗРА 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  <w:hyperlink r:id="rId6" w:tgtFrame="_blank" w:history="1">
        <w:r w:rsidRPr="00E52885">
          <w:rPr>
            <w:rFonts w:ascii="Georgia" w:eastAsia="Times New Roman" w:hAnsi="Georgia" w:cs="Times New Roman"/>
            <w:bCs/>
            <w:color w:val="C00202"/>
            <w:sz w:val="28"/>
            <w:szCs w:val="28"/>
          </w:rPr>
          <w:t>http://www.rsoc.ru</w:t>
        </w:r>
      </w:hyperlink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 Для соблюдения требований закона «О персональных данных» (ПДн) МБОУ 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«Средняя общеобразовательная школа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№6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>»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должна получить от родителей (законных представителей) каждого 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>учащегося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, 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>согласие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на обработку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ПДн (на основании статьи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, п.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  ФЗ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152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- «О персональных данных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>»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)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> Портал персональных данных</w:t>
      </w:r>
      <w:r w:rsidRPr="00E52885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Уполномоченного органа по защите прав субъектов персональных данных  </w:t>
      </w:r>
      <w:hyperlink r:id="rId7" w:tgtFrame="_blank" w:history="1">
        <w:r w:rsidRPr="00E52885">
          <w:rPr>
            <w:rFonts w:ascii="Georgia" w:eastAsia="Times New Roman" w:hAnsi="Georgia" w:cs="Times New Roman"/>
            <w:bCs/>
            <w:color w:val="C00202"/>
            <w:sz w:val="28"/>
            <w:szCs w:val="28"/>
          </w:rPr>
          <w:t>http://pd.rkn.gov.ru</w:t>
        </w:r>
      </w:hyperlink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 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noProof/>
          <w:color w:val="C00202"/>
          <w:sz w:val="28"/>
          <w:szCs w:val="28"/>
        </w:rPr>
        <w:drawing>
          <wp:inline distT="0" distB="0" distL="0" distR="0">
            <wp:extent cx="5410200" cy="374256"/>
            <wp:effectExtent l="19050" t="0" r="0" b="0"/>
            <wp:docPr id="1" name="Рисунок 1" descr="http://mkou-sosh-11.ru/foto/bezopasnost/pdchild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ou-sosh-11.ru/foto/bezopasnost/pdchild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 МБОУ 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«Средняя общеобразовательная школа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№6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>»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обрабатывает и за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щищает сведения об учащихся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и их родителях (законных представителях) на правовом основании.</w:t>
      </w:r>
    </w:p>
    <w:p w:rsidR="00E52885" w:rsidRPr="00E52885" w:rsidRDefault="00E52885" w:rsidP="006059AF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 xml:space="preserve">Правовое основание защиты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>персональных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 xml:space="preserve"> данных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:</w:t>
      </w:r>
    </w:p>
    <w:p w:rsidR="00E52885" w:rsidRPr="00E52885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Конституция Российской Федерации (принята на всенародном голосовании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декабря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1993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г.) </w:t>
      </w:r>
      <w:r w:rsidRPr="00E52885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E52885" w:rsidRPr="00E52885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Федеральный закон от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декабря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2005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г.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№160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-ФЗ «О ратификации Конвенции Совета Европы о защите физических лиц при автоматизированной обработке персональных данных» </w:t>
      </w:r>
    </w:p>
    <w:p w:rsidR="00E52885" w:rsidRPr="00E52885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Федеральный закон от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июля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2006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г.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№149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-ФЗ «Об информации, информационных технологиях и о защите информации»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(с последними изменениями от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июля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2015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г.) </w:t>
      </w:r>
    </w:p>
    <w:p w:rsidR="00E52885" w:rsidRPr="00E52885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Трудовой кодекс Российской Федерации от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30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декабря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2001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г.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197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-ФЗ (с последними изменениями от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декабря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2015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г.) </w:t>
      </w:r>
      <w:r w:rsidRPr="00E52885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E52885" w:rsidRPr="00E52885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lastRenderedPageBreak/>
        <w:t xml:space="preserve">Федеральный закон от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апреля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2011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г.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63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-ФЗ «Об электронной подписи» (с последними изменениями от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декабря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2015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г.) </w:t>
      </w:r>
    </w:p>
    <w:p w:rsidR="00E52885" w:rsidRPr="00E52885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Федеральный закон от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июня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2002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г.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67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-ФЗ «Об основных гарантиях избирательных прав и права на участие в референдуме граждан Российской Федерации» </w:t>
      </w:r>
    </w:p>
    <w:p w:rsidR="00E52885" w:rsidRPr="00E52885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Федеральный закон от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мая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2013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г.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№99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-ФЗ «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принятием федерального закона «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О ратиф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икации Конвенции Совета Европы о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защите физических лиц при автоматизированно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й обработке персональных данных» и федерального закона «</w:t>
      </w:r>
      <w:proofErr w:type="gramStart"/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О</w:t>
      </w:r>
      <w:proofErr w:type="gramEnd"/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персональных данных»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 </w:t>
      </w:r>
      <w:r w:rsidR="006059AF" w:rsidRPr="00E52885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E52885" w:rsidRPr="00E52885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Федеральный закон от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июля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2006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г.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№152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-ФЗ «О персональных данных»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(с последними изменениями от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июля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2014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г.) </w:t>
      </w:r>
      <w:hyperlink r:id="rId10" w:tgtFrame="_blank" w:history="1"/>
    </w:p>
    <w:p w:rsidR="006059AF" w:rsidRPr="006059AF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Указ Президента Российской Федерации от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марта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1997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года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№188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«Об утверждении перечня сведений конфиденциального характера»</w:t>
      </w:r>
      <w:r w:rsidR="006059AF"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</w:p>
    <w:p w:rsidR="006059AF" w:rsidRPr="006059AF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Постановление Правительства Российской Федерации от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ноября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2007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года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№781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proofErr w:type="gramEnd"/>
    </w:p>
    <w:p w:rsidR="00E52885" w:rsidRPr="00E52885" w:rsidRDefault="006059AF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  <w:r w:rsidR="00E52885"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Постановления Правительства Российской Федерации от </w:t>
      </w:r>
      <w:r w:rsidR="00E52885"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E52885"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июля </w:t>
      </w:r>
      <w:r w:rsidR="00E52885"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2008 года №512</w:t>
      </w:r>
      <w:r w:rsidR="00E52885"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</w:p>
    <w:p w:rsidR="00E52885" w:rsidRPr="00E52885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Постановление Правительства Российской Федерации от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сентября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2008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года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№687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6059AF" w:rsidRPr="00E52885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6059AF" w:rsidRPr="006059AF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Приказ ФСТЭК России, ФСБ России, </w:t>
      </w:r>
      <w:proofErr w:type="spellStart"/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Мининформсвязи</w:t>
      </w:r>
      <w:proofErr w:type="spellEnd"/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России от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февраля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2008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года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№55/86/20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«Об утверждении порядка проведения классификации информационных систем персональных данных»</w:t>
      </w:r>
      <w:r w:rsidR="006059AF"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</w:p>
    <w:p w:rsidR="00E52885" w:rsidRPr="00E52885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Письмо </w:t>
      </w:r>
      <w:proofErr w:type="spellStart"/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Рособразования</w:t>
      </w:r>
      <w:proofErr w:type="spellEnd"/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от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сентября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2008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года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№17-02-09/185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«О предоставлении уведомлений об обработке персональных данных»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</w:p>
    <w:p w:rsidR="006059AF" w:rsidRPr="006059AF" w:rsidRDefault="00E52885" w:rsidP="00E52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Письмо </w:t>
      </w:r>
      <w:proofErr w:type="spellStart"/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Рособразования</w:t>
      </w:r>
      <w:proofErr w:type="spellEnd"/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от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июля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2009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года </w:t>
      </w:r>
      <w:r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№17-110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«Об обеспечении защиты </w:t>
      </w:r>
      <w:proofErr w:type="gramStart"/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персональных</w:t>
      </w:r>
      <w:proofErr w:type="gramEnd"/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данных»</w:t>
      </w:r>
    </w:p>
    <w:p w:rsidR="006059AF" w:rsidRDefault="00E52885" w:rsidP="006059AF">
      <w:pPr>
        <w:shd w:val="clear" w:color="auto" w:fill="FFFFFF"/>
        <w:spacing w:before="100" w:beforeAutospacing="1" w:after="0" w:line="240" w:lineRule="auto"/>
        <w:ind w:left="-142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</w:pP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 xml:space="preserve">Нормативные документы </w:t>
      </w:r>
    </w:p>
    <w:p w:rsidR="00E52885" w:rsidRPr="00E52885" w:rsidRDefault="00E52885" w:rsidP="006059AF">
      <w:pPr>
        <w:shd w:val="clear" w:color="auto" w:fill="FFFFFF"/>
        <w:spacing w:after="0" w:line="240" w:lineRule="auto"/>
        <w:ind w:left="-142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 xml:space="preserve">МБОУ 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>«Средняя общеобразовательная школа</w:t>
      </w:r>
      <w:r w:rsidRPr="006059AF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 xml:space="preserve"> </w:t>
      </w:r>
      <w:r w:rsidR="006059AF"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№6</w:t>
      </w:r>
      <w:r w:rsidR="006059A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E52885" w:rsidRPr="00E52885" w:rsidRDefault="00E52885" w:rsidP="006059A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Приказ  об  утверждении  Положений по  обработке  персональных данных в МБОУ 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«СОШ </w:t>
      </w:r>
      <w:r w:rsidR="006059AF"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№6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»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 </w:t>
      </w:r>
    </w:p>
    <w:p w:rsidR="00E52885" w:rsidRPr="00E52885" w:rsidRDefault="00E52885" w:rsidP="006059A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Положение о защите, хранении, обработке и передаче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персональных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данных обучающихся  </w:t>
      </w:r>
      <w:r w:rsidR="006059AF"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МБОУ 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«СОШ </w:t>
      </w:r>
      <w:r w:rsidR="006059AF"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№6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»</w:t>
      </w:r>
      <w:r w:rsidR="006059AF"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 </w:t>
      </w:r>
    </w:p>
    <w:p w:rsidR="00E52885" w:rsidRPr="00E52885" w:rsidRDefault="00E52885" w:rsidP="006059A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Положение о защите и  обработке персональных данных  работников </w:t>
      </w:r>
      <w:r w:rsidR="006059AF"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МБОУ 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«СОШ </w:t>
      </w:r>
      <w:r w:rsidR="006059AF"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№6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»</w:t>
      </w:r>
      <w:r w:rsidR="006059AF"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 </w:t>
      </w:r>
    </w:p>
    <w:p w:rsidR="00E52885" w:rsidRPr="00E52885" w:rsidRDefault="00E52885" w:rsidP="006059A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hyperlink r:id="rId11" w:history="1">
        <w:r w:rsidRPr="006059AF">
          <w:rPr>
            <w:rFonts w:ascii="Georgia" w:eastAsia="Times New Roman" w:hAnsi="Georgia" w:cs="Times New Roman"/>
            <w:bCs/>
            <w:sz w:val="28"/>
            <w:szCs w:val="28"/>
          </w:rPr>
          <w:t xml:space="preserve">Согласие на обработку </w:t>
        </w:r>
        <w:proofErr w:type="gramStart"/>
        <w:r w:rsidR="006059AF">
          <w:rPr>
            <w:rFonts w:ascii="Georgia" w:eastAsia="Times New Roman" w:hAnsi="Georgia" w:cs="Times New Roman"/>
            <w:bCs/>
            <w:sz w:val="28"/>
            <w:szCs w:val="28"/>
          </w:rPr>
          <w:t>персональных</w:t>
        </w:r>
        <w:proofErr w:type="gramEnd"/>
        <w:r w:rsidR="006059AF">
          <w:rPr>
            <w:rFonts w:ascii="Georgia" w:eastAsia="Times New Roman" w:hAnsi="Georgia" w:cs="Times New Roman"/>
            <w:bCs/>
            <w:sz w:val="28"/>
            <w:szCs w:val="28"/>
          </w:rPr>
          <w:t xml:space="preserve"> данных</w:t>
        </w:r>
        <w:r w:rsidRPr="006059AF">
          <w:rPr>
            <w:rFonts w:ascii="Georgia" w:eastAsia="Times New Roman" w:hAnsi="Georgia" w:cs="Times New Roman"/>
            <w:bCs/>
            <w:sz w:val="28"/>
            <w:szCs w:val="28"/>
          </w:rPr>
          <w:t xml:space="preserve"> учащегося</w:t>
        </w:r>
      </w:hyperlink>
      <w:r w:rsidR="006059AF" w:rsidRPr="00E52885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lastRenderedPageBreak/>
        <w:t>Категории персональных данных: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br/>
        <w:t>фамилия, имя, отчество; год рождения; месяц рождения; дата рождения; место рождения; адрес;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контактные телефоны родителей учащихся (законных представителей), сведения об учебном процессе и занятости обучающегося (перечень изученных, изучаемых предметов и факультативных курсов, успеваемость, в том числе результаты текущего контроля успеваемости, промежуточной и итоговой аттестации, данные о посещаемости уроков, причины отсутствия на уроках, поведение в школе, награды и поощрения и др.).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Цель обработки персональных данных: осуществление образовательной деятельности (получение начального образования, основного общего образования, среднего полного общего образования, в т.ч. формирование базы данных в рамках проведения ГИА).</w:t>
      </w:r>
      <w:proofErr w:type="gramEnd"/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Перечень действий с персональными данными: сбор, систематизация, накопление, хранение, уточнение (обновление, изменение), использование, распространение, уничтожение персональных данных.</w:t>
      </w:r>
      <w:proofErr w:type="gramEnd"/>
    </w:p>
    <w:p w:rsidR="00E52885" w:rsidRPr="00E52885" w:rsidRDefault="00E52885" w:rsidP="006059AF">
      <w:pPr>
        <w:shd w:val="clear" w:color="auto" w:fill="FFFFFF"/>
        <w:spacing w:before="100" w:beforeAutospacing="1" w:after="100" w:afterAutospacing="1" w:line="240" w:lineRule="auto"/>
        <w:ind w:left="-567" w:firstLine="425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МЫ ДОЛЖНЫ ОБРАБАТЫВАТЬ ВАШИ ДАННЫЕ, НО МЫ НЕ МОЖЕМ ЭТО ДЕЛАТЬ БЕЗ ВАШЕГО СОГЛАСИЯ!</w:t>
      </w:r>
    </w:p>
    <w:p w:rsidR="00E52885" w:rsidRPr="00E52885" w:rsidRDefault="006059AF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МБОУ 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«Средняя общеобразовательная школа </w:t>
      </w:r>
      <w:r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№6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» </w:t>
      </w:r>
      <w:r w:rsidR="00E52885"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активно внедряет информационные технологии во все направления деятельности.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Все учащиеся школы занесены в единую электронную базу данных 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«Электронная школа </w:t>
      </w:r>
      <w:r w:rsidR="006059AF" w:rsidRPr="0060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2.0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»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 и базу данных ЕГЭ и ОГЭ, принимают участие в различных тестированиях. 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 Ваше согласие будет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храниться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 распространяться  только в </w:t>
      </w:r>
      <w:r w:rsidR="006059AF"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МБОУ 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«Средняя общеобразовательная школа </w:t>
      </w:r>
      <w:r w:rsidR="006059AF"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№6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»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.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Любой другой оператор 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персональных данных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должен будет получать от вас разрешение на обработку ваших персональных данных.</w:t>
      </w:r>
      <w:proofErr w:type="gramEnd"/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Мы используем защищенный канал связи Интернет.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Обещаем заботливо относиться к Вашим персональным данным и персональным данным Вашего ребенка.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В любой момент на основании Закона РФ «О персональных данных» Вы можете изменить своё решение об общедоступности данных.</w:t>
      </w:r>
      <w:proofErr w:type="gramEnd"/>
    </w:p>
    <w:p w:rsidR="00E52885" w:rsidRPr="00E52885" w:rsidRDefault="00E52885" w:rsidP="006059AF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Согласия на обработку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персональных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данных ребенка и родителя (законного представителя)</w:t>
      </w:r>
      <w:r w:rsidR="006059AF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можно получить у 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секретаря школы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.</w:t>
      </w:r>
    </w:p>
    <w:p w:rsidR="00E52885" w:rsidRPr="00E52885" w:rsidRDefault="00E52885" w:rsidP="00E52885">
      <w:pPr>
        <w:shd w:val="clear" w:color="auto" w:fill="FFFFFF"/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lastRenderedPageBreak/>
        <w:t xml:space="preserve">Меры по обеспечению безопасности 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персональных данных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сотрудников, учащихся и их родителей (законных представителей) в </w:t>
      </w:r>
      <w:r w:rsidR="006059AF"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МБОУ 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«Средняя общеобразовательная школа </w:t>
      </w:r>
      <w:r w:rsidR="006059AF" w:rsidRPr="00E52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№6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»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при их обработке.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Организационные меры: информация о </w:t>
      </w:r>
      <w:r w:rsidR="006059AF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персональных данных</w:t>
      </w: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доступна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назначены ответственные за обеспечение безопасности персональных данных, в организации в ближайшее время будет введено положение о защите персональных данных, физическая охрана информационной системы (технических средств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 носителей информации),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предусматривающая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 учет всех защищаемых носителей информации.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Технические меры: используется электронная цифровая подпись, используются антивирусные средства защиты информации, идентификация и проверка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символов.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 ПДн - персональные данные;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ИСПДн</w:t>
      </w:r>
      <w:proofErr w:type="spell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 - информационная система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персональных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данных;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СЗИ - система защиты информации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Персональные данные 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фамилий,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Оператор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персональных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данных « государственный орган»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Субъект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персональных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данных - физическое лицо, обработка персональных данных которого осуществляется в информационной системе персональных данных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lastRenderedPageBreak/>
        <w:t>Безопасность персональных данных - состояние защищенности ПДн,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информационной системе персональных данных;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Информационная система персональных данных 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Обработка персональных данных 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Обработка персональных данных, осуществляемая без использовании средств автоматизации - обработка персональных данных, содержащихся в информационной системе персональных данных или извлеченных из таковой системы, если использование, уточнение, распространение, уничтожение персональных данных в отношении каждого из субъектов персональных данных, осуществляется при непосредственном участии человека:</w:t>
      </w:r>
      <w:proofErr w:type="gramEnd"/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Распространение персональных данных 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Использование персональных данных 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субъекта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персональных данных или других лиц;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Блокирование персональных данных 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lastRenderedPageBreak/>
        <w:t>Уничтожение персональных данных 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Обезличивание персональных данных 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Конфиденциальность персональных данных 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Трансграничная передача </w:t>
      </w: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персональных</w:t>
      </w:r>
      <w:proofErr w:type="gramEnd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данных 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E52885" w:rsidRPr="00E52885" w:rsidRDefault="00E52885" w:rsidP="00E52885">
      <w:pPr>
        <w:shd w:val="clear" w:color="auto" w:fill="FFFFFF"/>
        <w:spacing w:before="100" w:beforeAutospacing="1" w:after="100" w:afterAutospacing="1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52885">
        <w:rPr>
          <w:rFonts w:ascii="Georgia" w:eastAsia="Times New Roman" w:hAnsi="Georgia" w:cs="Times New Roman"/>
          <w:bCs/>
          <w:color w:val="000000"/>
          <w:sz w:val="28"/>
          <w:szCs w:val="28"/>
        </w:rPr>
        <w:t>Общедоступные персональные данные 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 </w:t>
      </w:r>
      <w:proofErr w:type="gramEnd"/>
    </w:p>
    <w:p w:rsidR="003D4691" w:rsidRPr="00E52885" w:rsidRDefault="003D4691" w:rsidP="00E52885">
      <w:pPr>
        <w:ind w:left="-567" w:firstLine="425"/>
        <w:rPr>
          <w:rFonts w:ascii="Georgia" w:hAnsi="Georgia"/>
          <w:sz w:val="28"/>
          <w:szCs w:val="28"/>
        </w:rPr>
      </w:pPr>
    </w:p>
    <w:sectPr w:rsidR="003D4691" w:rsidRPr="00E5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D30"/>
    <w:multiLevelType w:val="multilevel"/>
    <w:tmpl w:val="F5C4F5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0181B"/>
    <w:multiLevelType w:val="multilevel"/>
    <w:tmpl w:val="44BAF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885"/>
    <w:rsid w:val="003D4691"/>
    <w:rsid w:val="006059AF"/>
    <w:rsid w:val="00E5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2885"/>
    <w:rPr>
      <w:b/>
      <w:bCs/>
    </w:rPr>
  </w:style>
  <w:style w:type="character" w:styleId="a5">
    <w:name w:val="Hyperlink"/>
    <w:basedOn w:val="a0"/>
    <w:uiPriority w:val="99"/>
    <w:semiHidden/>
    <w:unhideWhenUsed/>
    <w:rsid w:val="00E528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d.rkn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oc.ru/" TargetMode="External"/><Relationship Id="rId11" Type="http://schemas.openxmlformats.org/officeDocument/2006/relationships/hyperlink" Target="http://www.kevsala-9.ru/Shoto/obrazec_soglasija.doc" TargetMode="External"/><Relationship Id="rId5" Type="http://schemas.openxmlformats.org/officeDocument/2006/relationships/hyperlink" Target="https://yadi.sk/i/KqBp-7kp3PhXgt" TargetMode="External"/><Relationship Id="rId10" Type="http://schemas.openxmlformats.org/officeDocument/2006/relationships/hyperlink" Target="http://pd.rkn.gov.ru/docs/152__FZ.rt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2018-12-28T10:15:00Z</dcterms:created>
  <dcterms:modified xsi:type="dcterms:W3CDTF">2018-12-28T10:35:00Z</dcterms:modified>
</cp:coreProperties>
</file>