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10207"/>
      </w:tblGrid>
      <w:tr w:rsidR="00C33662" w:rsidTr="00C652B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C652B1" w:rsidRPr="007C43C6" w:rsidRDefault="00C652B1" w:rsidP="00C652B1">
            <w:pPr>
              <w:jc w:val="center"/>
              <w:rPr>
                <w:b/>
                <w:bCs/>
                <w:smallCaps/>
                <w:color w:val="403152" w:themeColor="accent4" w:themeShade="80"/>
              </w:rPr>
            </w:pPr>
            <w:r w:rsidRPr="007C43C6">
              <w:rPr>
                <w:smallCaps/>
                <w:color w:val="403152" w:themeColor="accent4" w:themeShade="80"/>
              </w:rPr>
              <w:t>Комитет образования и науки администрации Новокузнецкого городского округа</w:t>
            </w:r>
          </w:p>
          <w:p w:rsidR="00C652B1" w:rsidRPr="007C43C6" w:rsidRDefault="00C652B1" w:rsidP="00C652B1">
            <w:pPr>
              <w:jc w:val="center"/>
              <w:rPr>
                <w:smallCaps/>
                <w:color w:val="403152" w:themeColor="accent4" w:themeShade="80"/>
              </w:rPr>
            </w:pPr>
            <w:r w:rsidRPr="007C43C6">
              <w:rPr>
                <w:smallCaps/>
                <w:color w:val="403152" w:themeColor="accent4" w:themeShade="80"/>
              </w:rPr>
              <w:t xml:space="preserve">муниципальное бюджетное общеобразовательное учреждение </w:t>
            </w:r>
          </w:p>
          <w:p w:rsidR="00C652B1" w:rsidRPr="007C43C6" w:rsidRDefault="00C652B1" w:rsidP="00C652B1">
            <w:pPr>
              <w:jc w:val="center"/>
              <w:rPr>
                <w:b/>
                <w:bCs/>
                <w:smallCaps/>
                <w:color w:val="403152" w:themeColor="accent4" w:themeShade="80"/>
              </w:rPr>
            </w:pPr>
            <w:r w:rsidRPr="007C43C6">
              <w:rPr>
                <w:smallCaps/>
                <w:color w:val="403152" w:themeColor="accent4" w:themeShade="80"/>
              </w:rPr>
              <w:t>"Средняя общеобразовательная школа №6"</w:t>
            </w:r>
          </w:p>
          <w:p w:rsidR="00C652B1" w:rsidRPr="007C43C6" w:rsidRDefault="00C652B1" w:rsidP="00C652B1">
            <w:pPr>
              <w:jc w:val="center"/>
              <w:rPr>
                <w:color w:val="403152" w:themeColor="accent4" w:themeShade="80"/>
              </w:rPr>
            </w:pPr>
            <w:r w:rsidRPr="007C43C6">
              <w:rPr>
                <w:color w:val="403152" w:themeColor="accent4" w:themeShade="80"/>
              </w:rPr>
              <w:t>654041, Россия, Кемеровская область, г. Новокузнецк, ул. Транспортная,57</w:t>
            </w:r>
          </w:p>
          <w:p w:rsidR="00C652B1" w:rsidRPr="004D67FD" w:rsidRDefault="00C652B1" w:rsidP="00C652B1">
            <w:pPr>
              <w:jc w:val="center"/>
              <w:rPr>
                <w:b/>
                <w:bCs/>
                <w:color w:val="403152" w:themeColor="accent4" w:themeShade="80"/>
              </w:rPr>
            </w:pPr>
            <w:r w:rsidRPr="007C43C6">
              <w:rPr>
                <w:color w:val="403152" w:themeColor="accent4" w:themeShade="80"/>
              </w:rPr>
              <w:t>т</w:t>
            </w:r>
            <w:r w:rsidRPr="004D67FD">
              <w:rPr>
                <w:color w:val="403152" w:themeColor="accent4" w:themeShade="80"/>
              </w:rPr>
              <w:t>/</w:t>
            </w:r>
            <w:r w:rsidRPr="007C43C6">
              <w:rPr>
                <w:color w:val="403152" w:themeColor="accent4" w:themeShade="80"/>
              </w:rPr>
              <w:t>ф</w:t>
            </w:r>
            <w:r w:rsidRPr="004D67FD">
              <w:rPr>
                <w:color w:val="403152" w:themeColor="accent4" w:themeShade="80"/>
              </w:rPr>
              <w:t xml:space="preserve">. 71-65-78, 71-65-92;  </w:t>
            </w:r>
            <w:r w:rsidRPr="007C43C6">
              <w:rPr>
                <w:color w:val="403152" w:themeColor="accent4" w:themeShade="80"/>
                <w:lang w:val="en-US"/>
              </w:rPr>
              <w:t>e</w:t>
            </w:r>
            <w:r w:rsidRPr="004D67FD">
              <w:rPr>
                <w:color w:val="403152" w:themeColor="accent4" w:themeShade="80"/>
              </w:rPr>
              <w:t>-</w:t>
            </w:r>
            <w:r w:rsidRPr="007C43C6">
              <w:rPr>
                <w:color w:val="403152" w:themeColor="accent4" w:themeShade="80"/>
                <w:lang w:val="en-US"/>
              </w:rPr>
              <w:t>mail</w:t>
            </w:r>
            <w:r w:rsidRPr="004D67FD">
              <w:rPr>
                <w:color w:val="403152" w:themeColor="accent4" w:themeShade="80"/>
              </w:rPr>
              <w:t xml:space="preserve">: </w:t>
            </w:r>
            <w:r w:rsidRPr="007C43C6">
              <w:rPr>
                <w:color w:val="403152" w:themeColor="accent4" w:themeShade="80"/>
                <w:lang w:val="en-US"/>
              </w:rPr>
              <w:t>school</w:t>
            </w:r>
            <w:r w:rsidRPr="004D67FD">
              <w:rPr>
                <w:color w:val="403152" w:themeColor="accent4" w:themeShade="80"/>
              </w:rPr>
              <w:t>-6-</w:t>
            </w:r>
            <w:proofErr w:type="spellStart"/>
            <w:r w:rsidRPr="007C43C6">
              <w:rPr>
                <w:color w:val="403152" w:themeColor="accent4" w:themeShade="80"/>
                <w:lang w:val="en-US"/>
              </w:rPr>
              <w:t>nvkz</w:t>
            </w:r>
            <w:proofErr w:type="spellEnd"/>
            <w:r w:rsidRPr="004D67FD">
              <w:rPr>
                <w:color w:val="403152" w:themeColor="accent4" w:themeShade="80"/>
              </w:rPr>
              <w:t>@</w:t>
            </w:r>
            <w:r w:rsidRPr="007C43C6">
              <w:rPr>
                <w:color w:val="403152" w:themeColor="accent4" w:themeShade="80"/>
                <w:lang w:val="en-US"/>
              </w:rPr>
              <w:t>mail</w:t>
            </w:r>
            <w:r w:rsidRPr="004D67FD">
              <w:rPr>
                <w:color w:val="403152" w:themeColor="accent4" w:themeShade="80"/>
              </w:rPr>
              <w:t>.</w:t>
            </w:r>
            <w:proofErr w:type="spellStart"/>
            <w:r w:rsidRPr="007C43C6">
              <w:rPr>
                <w:color w:val="403152" w:themeColor="accent4" w:themeShade="80"/>
                <w:lang w:val="en-US"/>
              </w:rPr>
              <w:t>ru</w:t>
            </w:r>
            <w:proofErr w:type="spellEnd"/>
            <w:r w:rsidRPr="004D67FD">
              <w:rPr>
                <w:color w:val="403152" w:themeColor="accent4" w:themeShade="80"/>
              </w:rPr>
              <w:t>/</w:t>
            </w:r>
          </w:p>
          <w:p w:rsidR="00C652B1" w:rsidRPr="004D67FD" w:rsidRDefault="00C652B1" w:rsidP="00C652B1">
            <w:pPr>
              <w:jc w:val="center"/>
              <w:rPr>
                <w:color w:val="000099"/>
                <w:sz w:val="18"/>
                <w:szCs w:val="18"/>
              </w:rPr>
            </w:pPr>
          </w:p>
          <w:p w:rsidR="00C33662" w:rsidRDefault="00C33662" w:rsidP="00C652B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Утверждаю: </w:t>
            </w:r>
          </w:p>
          <w:p w:rsidR="00C33662" w:rsidRDefault="00C33662" w:rsidP="00C652B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Директор МБОУ «СОШ № 6» </w:t>
            </w:r>
          </w:p>
          <w:p w:rsidR="00C33662" w:rsidRDefault="00C33662" w:rsidP="00C652B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А.Б. </w:t>
            </w:r>
            <w:proofErr w:type="spellStart"/>
            <w:r>
              <w:rPr>
                <w:rFonts w:ascii="Times New Roman CYR" w:hAnsi="Times New Roman CYR" w:cs="Times New Roman CYR"/>
              </w:rPr>
              <w:t>Царюк</w:t>
            </w:r>
            <w:proofErr w:type="spellEnd"/>
          </w:p>
        </w:tc>
      </w:tr>
    </w:tbl>
    <w:p w:rsidR="00C33662" w:rsidRDefault="00C33662" w:rsidP="00C33662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C33662" w:rsidRDefault="00C33662" w:rsidP="00C33662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Положение</w:t>
      </w:r>
    </w:p>
    <w:p w:rsidR="00C33662" w:rsidRDefault="00C33662" w:rsidP="00C33662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об использовании видеоконференцсвязи для реализации дистанционных образовательных технологий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firstLine="709"/>
        <w:rPr>
          <w:rFonts w:ascii="Times New Roman CYR" w:hAnsi="Times New Roman CYR" w:cs="Times New Roman CYR"/>
          <w:b/>
          <w:bCs/>
        </w:rPr>
      </w:pP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firstLine="709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I. Общие положения.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1.1. Нормативной базой для настоящего Положения являются следующий документ: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r>
        <w:rPr>
          <w:rFonts w:ascii="Times New Roman CYR" w:hAnsi="Times New Roman CYR" w:cs="Times New Roman CYR"/>
        </w:rPr>
        <w:t xml:space="preserve">Федеральный Закон Российской Федерации № 273-ФЗ «Об образовании» от 29.12.12г.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1.2.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(статья 16 Федеральный Закон Российской Федерации № 273-ФЗ «Об образовании» от 29.12.12г. Формы ДОТ: </w:t>
      </w:r>
      <w:proofErr w:type="spellStart"/>
      <w:r>
        <w:rPr>
          <w:rFonts w:ascii="Times New Roman CYR" w:hAnsi="Times New Roman CYR" w:cs="Times New Roman CYR"/>
        </w:rPr>
        <w:t>e-mail</w:t>
      </w:r>
      <w:proofErr w:type="spellEnd"/>
      <w:r>
        <w:rPr>
          <w:rFonts w:ascii="Times New Roman CYR" w:hAnsi="Times New Roman CYR" w:cs="Times New Roman CYR"/>
        </w:rPr>
        <w:t xml:space="preserve">; сетевые проекты, элементы дистанционного обучения в Интернете; видеоконференции; </w:t>
      </w:r>
      <w:proofErr w:type="spellStart"/>
      <w:r>
        <w:rPr>
          <w:rFonts w:ascii="Times New Roman CYR" w:hAnsi="Times New Roman CYR" w:cs="Times New Roman CYR"/>
        </w:rPr>
        <w:t>оn-line</w:t>
      </w:r>
      <w:proofErr w:type="spellEnd"/>
      <w:r>
        <w:rPr>
          <w:rFonts w:ascii="Times New Roman CYR" w:hAnsi="Times New Roman CYR" w:cs="Times New Roman CYR"/>
        </w:rPr>
        <w:t xml:space="preserve"> тестирование; </w:t>
      </w:r>
      <w:proofErr w:type="spellStart"/>
      <w:r>
        <w:rPr>
          <w:rFonts w:ascii="Times New Roman CYR" w:hAnsi="Times New Roman CYR" w:cs="Times New Roman CYR"/>
        </w:rPr>
        <w:t>оn-line</w:t>
      </w:r>
      <w:proofErr w:type="spellEnd"/>
      <w:r>
        <w:rPr>
          <w:rFonts w:ascii="Times New Roman CYR" w:hAnsi="Times New Roman CYR" w:cs="Times New Roman CYR"/>
        </w:rPr>
        <w:t xml:space="preserve"> анкетирование; сервисы Электронной школы 2.0; </w:t>
      </w:r>
      <w:proofErr w:type="spellStart"/>
      <w:r>
        <w:rPr>
          <w:rFonts w:ascii="Times New Roman CYR" w:hAnsi="Times New Roman CYR" w:cs="Times New Roman CYR"/>
        </w:rPr>
        <w:t>вебинары</w:t>
      </w:r>
      <w:proofErr w:type="spellEnd"/>
      <w:r>
        <w:rPr>
          <w:rFonts w:ascii="Times New Roman CYR" w:hAnsi="Times New Roman CYR" w:cs="Times New Roman CYR"/>
        </w:rPr>
        <w:t xml:space="preserve">; </w:t>
      </w:r>
      <w:proofErr w:type="spellStart"/>
      <w:r>
        <w:rPr>
          <w:rFonts w:ascii="Times New Roman CYR" w:hAnsi="Times New Roman CYR" w:cs="Times New Roman CYR"/>
        </w:rPr>
        <w:t>видеолекции</w:t>
      </w:r>
      <w:proofErr w:type="spellEnd"/>
      <w:r>
        <w:rPr>
          <w:rFonts w:ascii="Times New Roman CYR" w:hAnsi="Times New Roman CYR" w:cs="Times New Roman CYR"/>
        </w:rPr>
        <w:t xml:space="preserve">; skype-общение; облачные сервисы.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1.3. Главными целями применения ДОТ как важной составляющей в системе образования являются: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r>
        <w:rPr>
          <w:rFonts w:ascii="Times New Roman CYR" w:hAnsi="Times New Roman CYR" w:cs="Times New Roman CYR"/>
        </w:rPr>
        <w:t xml:space="preserve">повышение качества образования обучающихся в соответствии с их потребностями;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r>
        <w:rPr>
          <w:rFonts w:ascii="Times New Roman CYR" w:hAnsi="Times New Roman CYR" w:cs="Times New Roman CYR"/>
        </w:rPr>
        <w:t xml:space="preserve">предоставление обучающимся, родителям и педагогам информации по осуществлению учебного процесса и его нормативно-правового обеспечения;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r>
        <w:rPr>
          <w:rFonts w:ascii="Times New Roman CYR" w:hAnsi="Times New Roman CYR" w:cs="Times New Roman CYR"/>
        </w:rPr>
        <w:t xml:space="preserve">создание условий повышения компетентности по вопросам образовательной деятельности;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r>
        <w:rPr>
          <w:rFonts w:ascii="Times New Roman CYR" w:hAnsi="Times New Roman CYR" w:cs="Times New Roman CYR"/>
        </w:rPr>
        <w:t xml:space="preserve">обмен опытом осуществления образовательного процесса через сетевое взаимодействие с другими ОУ;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II. Организация процесса использования видеоконференцсвязи для реализации ДОТ в школе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2.1. Использование видеоконференцсвязи для реализации ДОТ осуществляется по плану, утвержденному директором ОУ и опубликованному в электронном и печатном виде на официальном сайте и стендах ОУ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2.2. Формы ДОТ: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proofErr w:type="spellStart"/>
      <w:r>
        <w:rPr>
          <w:rFonts w:ascii="Times New Roman CYR" w:hAnsi="Times New Roman CYR" w:cs="Times New Roman CYR"/>
        </w:rPr>
        <w:t>e-mail</w:t>
      </w:r>
      <w:proofErr w:type="spellEnd"/>
      <w:r>
        <w:rPr>
          <w:rFonts w:ascii="Times New Roman CYR" w:hAnsi="Times New Roman CYR" w:cs="Times New Roman CYR"/>
        </w:rPr>
        <w:t xml:space="preserve">;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r>
        <w:rPr>
          <w:rFonts w:ascii="Times New Roman CYR" w:hAnsi="Times New Roman CYR" w:cs="Times New Roman CYR"/>
        </w:rPr>
        <w:t xml:space="preserve">сетевые проекты;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r>
        <w:rPr>
          <w:rFonts w:ascii="Times New Roman CYR" w:hAnsi="Times New Roman CYR" w:cs="Times New Roman CYR"/>
        </w:rPr>
        <w:t xml:space="preserve">дистанционное самообучение в Интернете;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r>
        <w:rPr>
          <w:rFonts w:ascii="Times New Roman CYR" w:hAnsi="Times New Roman CYR" w:cs="Times New Roman CYR"/>
        </w:rPr>
        <w:t xml:space="preserve">видеоконференции;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proofErr w:type="spellStart"/>
      <w:r>
        <w:rPr>
          <w:rFonts w:ascii="Times New Roman CYR" w:hAnsi="Times New Roman CYR" w:cs="Times New Roman CYR"/>
        </w:rPr>
        <w:t>оn-line</w:t>
      </w:r>
      <w:proofErr w:type="spellEnd"/>
      <w:r>
        <w:rPr>
          <w:rFonts w:ascii="Times New Roman CYR" w:hAnsi="Times New Roman CYR" w:cs="Times New Roman CYR"/>
        </w:rPr>
        <w:t xml:space="preserve"> тестирование;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proofErr w:type="spellStart"/>
      <w:r>
        <w:rPr>
          <w:rFonts w:ascii="Times New Roman CYR" w:hAnsi="Times New Roman CYR" w:cs="Times New Roman CYR"/>
        </w:rPr>
        <w:t>оn-line</w:t>
      </w:r>
      <w:proofErr w:type="spellEnd"/>
      <w:r>
        <w:rPr>
          <w:rFonts w:ascii="Times New Roman CYR" w:hAnsi="Times New Roman CYR" w:cs="Times New Roman CYR"/>
        </w:rPr>
        <w:t xml:space="preserve"> анкетирование;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r>
        <w:rPr>
          <w:rFonts w:ascii="Times New Roman CYR" w:hAnsi="Times New Roman CYR" w:cs="Times New Roman CYR"/>
        </w:rPr>
        <w:t xml:space="preserve">сервисы Электронной школы 2.0;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proofErr w:type="spellStart"/>
      <w:r>
        <w:rPr>
          <w:rFonts w:ascii="Times New Roman CYR" w:hAnsi="Times New Roman CYR" w:cs="Times New Roman CYR"/>
        </w:rPr>
        <w:t>вебинары</w:t>
      </w:r>
      <w:proofErr w:type="spellEnd"/>
      <w:r>
        <w:rPr>
          <w:rFonts w:ascii="Times New Roman CYR" w:hAnsi="Times New Roman CYR" w:cs="Times New Roman CYR"/>
        </w:rPr>
        <w:t xml:space="preserve">;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proofErr w:type="spellStart"/>
      <w:r>
        <w:rPr>
          <w:rFonts w:ascii="Times New Roman CYR" w:hAnsi="Times New Roman CYR" w:cs="Times New Roman CYR"/>
        </w:rPr>
        <w:t>видеолекции</w:t>
      </w:r>
      <w:proofErr w:type="spellEnd"/>
      <w:r>
        <w:rPr>
          <w:rFonts w:ascii="Times New Roman CYR" w:hAnsi="Times New Roman CYR" w:cs="Times New Roman CYR"/>
        </w:rPr>
        <w:t xml:space="preserve">;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r>
        <w:rPr>
          <w:rFonts w:ascii="Times New Roman CYR" w:hAnsi="Times New Roman CYR" w:cs="Times New Roman CYR"/>
        </w:rPr>
        <w:t xml:space="preserve">skype-общение;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ab/>
      </w:r>
      <w:r>
        <w:rPr>
          <w:rFonts w:ascii="Times New Roman CYR" w:hAnsi="Times New Roman CYR" w:cs="Times New Roman CYR"/>
        </w:rPr>
        <w:t xml:space="preserve">облачные сервисы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учителя-предметники включают в образовательный процесс по плану, разработанному в ОУ. </w:t>
      </w:r>
    </w:p>
    <w:p w:rsidR="00C33662" w:rsidRDefault="00C33662" w:rsidP="00C3366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2.3. В период длительной болезни учащийся имеет возможность получать консультации преподавателя по соответствующей дисциплине через сервис Электронной школы 2.0, электронную почту, программу </w:t>
      </w:r>
      <w:proofErr w:type="spellStart"/>
      <w:r>
        <w:rPr>
          <w:rFonts w:ascii="Times New Roman CYR" w:hAnsi="Times New Roman CYR" w:cs="Times New Roman CYR"/>
        </w:rPr>
        <w:t>Skype</w:t>
      </w:r>
      <w:proofErr w:type="spellEnd"/>
      <w:r>
        <w:rPr>
          <w:rFonts w:ascii="Times New Roman CYR" w:hAnsi="Times New Roman CYR" w:cs="Times New Roman CYR"/>
        </w:rPr>
        <w:t>, используя для этого все возможные каналы выхода в Интернет.</w:t>
      </w:r>
    </w:p>
    <w:p w:rsidR="00963CD8" w:rsidRDefault="00963CD8" w:rsidP="00963CD8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54F7A">
        <w:rPr>
          <w:rFonts w:ascii="Times New Roman" w:hAnsi="Times New Roman" w:cs="Times New Roman"/>
          <w:sz w:val="24"/>
          <w:szCs w:val="24"/>
          <w:lang w:val="ru-RU"/>
        </w:rPr>
        <w:t>2.4. Учителя предметники на заседаниях МО делятся опытом использования элементов ДОТ вобразовательном процессе.</w:t>
      </w:r>
    </w:p>
    <w:p w:rsidR="00963CD8" w:rsidRPr="00554F7A" w:rsidRDefault="00963CD8" w:rsidP="00963CD8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63CD8" w:rsidRPr="00963CD8" w:rsidRDefault="00963CD8" w:rsidP="00963CD8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3CD8">
        <w:rPr>
          <w:rFonts w:ascii="Times New Roman" w:hAnsi="Times New Roman" w:cs="Times New Roman"/>
          <w:b/>
          <w:sz w:val="24"/>
          <w:szCs w:val="24"/>
        </w:rPr>
        <w:t>III</w:t>
      </w:r>
      <w:r w:rsidRPr="00963CD8">
        <w:rPr>
          <w:rFonts w:ascii="Times New Roman" w:hAnsi="Times New Roman" w:cs="Times New Roman"/>
          <w:b/>
          <w:sz w:val="24"/>
          <w:szCs w:val="24"/>
          <w:lang w:val="ru-RU"/>
        </w:rPr>
        <w:t>. Образовательное учреждение:</w:t>
      </w:r>
    </w:p>
    <w:p w:rsidR="00963CD8" w:rsidRPr="00554F7A" w:rsidRDefault="00963CD8" w:rsidP="00963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963CD8" w:rsidRPr="00554F7A" w:rsidRDefault="00963CD8" w:rsidP="00963CD8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54F7A">
        <w:rPr>
          <w:rFonts w:ascii="Times New Roman" w:hAnsi="Times New Roman" w:cs="Times New Roman"/>
          <w:sz w:val="24"/>
          <w:szCs w:val="24"/>
          <w:lang w:val="ru-RU"/>
        </w:rPr>
        <w:t xml:space="preserve">3.1. Выявляет потребности обучающихся; родителей и педагогов в дистанционном обучении с цельюуглубления ирасширения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знаний по отдельным </w:t>
      </w:r>
      <w:r w:rsidRPr="00554F7A">
        <w:rPr>
          <w:rFonts w:ascii="Times New Roman" w:hAnsi="Times New Roman" w:cs="Times New Roman"/>
          <w:sz w:val="24"/>
          <w:szCs w:val="24"/>
          <w:lang w:val="ru-RU"/>
        </w:rPr>
        <w:t xml:space="preserve"> предметам; нормативно-правовомуобеспечению образовательного процесса.</w:t>
      </w:r>
    </w:p>
    <w:p w:rsidR="00963CD8" w:rsidRPr="00554F7A" w:rsidRDefault="00963CD8" w:rsidP="00963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963CD8" w:rsidRPr="00554F7A" w:rsidRDefault="00963CD8" w:rsidP="00963CD8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54F7A">
        <w:rPr>
          <w:rFonts w:ascii="Times New Roman" w:hAnsi="Times New Roman" w:cs="Times New Roman"/>
          <w:sz w:val="24"/>
          <w:szCs w:val="24"/>
          <w:lang w:val="ru-RU"/>
        </w:rPr>
        <w:t>3.2. Принимает педагогическим советом решение об использовании дистанционных образовательныхтехнологий в ОУ для удовлетворения образовательных потребностей обучающихся; родителей ипедагогов.</w:t>
      </w:r>
    </w:p>
    <w:p w:rsidR="00963CD8" w:rsidRPr="00554F7A" w:rsidRDefault="00963CD8" w:rsidP="00963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963CD8" w:rsidRPr="00554F7A" w:rsidRDefault="00963CD8" w:rsidP="00963CD8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54F7A">
        <w:rPr>
          <w:rFonts w:ascii="Times New Roman" w:hAnsi="Times New Roman" w:cs="Times New Roman"/>
          <w:sz w:val="24"/>
          <w:szCs w:val="24"/>
          <w:lang w:val="ru-RU"/>
        </w:rPr>
        <w:t xml:space="preserve">3.3. Основанием для проведения мероприятия с использованием видеоконференцсвязи </w:t>
      </w:r>
      <w:r w:rsidRPr="00554F7A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дляреализации ДОТ являются:</w:t>
      </w:r>
    </w:p>
    <w:p w:rsidR="00963CD8" w:rsidRPr="00554F7A" w:rsidRDefault="00963CD8" w:rsidP="00963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963CD8" w:rsidRPr="00963CD8" w:rsidRDefault="00963CD8" w:rsidP="00963CD8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54F7A">
        <w:rPr>
          <w:rFonts w:ascii="Times New Roman" w:hAnsi="Times New Roman" w:cs="Times New Roman"/>
          <w:sz w:val="24"/>
          <w:szCs w:val="24"/>
          <w:lang w:val="ru-RU"/>
        </w:rPr>
        <w:t>назначение ответственного за организацию мероприятия ДОТ из числа педагогического</w:t>
      </w:r>
      <w:r w:rsidRPr="00963CD8">
        <w:rPr>
          <w:rFonts w:ascii="Times New Roman" w:hAnsi="Times New Roman" w:cs="Times New Roman"/>
          <w:sz w:val="24"/>
          <w:szCs w:val="24"/>
          <w:lang w:val="ru-RU"/>
        </w:rPr>
        <w:t>коллектива;</w:t>
      </w:r>
    </w:p>
    <w:p w:rsidR="00963CD8" w:rsidRPr="00554F7A" w:rsidRDefault="00963CD8" w:rsidP="00963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963CD8" w:rsidRPr="00963CD8" w:rsidRDefault="00963CD8" w:rsidP="00963CD8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54F7A">
        <w:rPr>
          <w:rFonts w:ascii="Times New Roman" w:hAnsi="Times New Roman" w:cs="Times New Roman"/>
          <w:sz w:val="24"/>
          <w:szCs w:val="24"/>
          <w:lang w:val="ru-RU"/>
        </w:rPr>
        <w:t>назначение помощника преподавателя; который будет находиться в непосредственном очном</w:t>
      </w:r>
      <w:r w:rsidRPr="00963CD8">
        <w:rPr>
          <w:rFonts w:ascii="Times New Roman" w:hAnsi="Times New Roman" w:cs="Times New Roman"/>
          <w:sz w:val="24"/>
          <w:szCs w:val="24"/>
          <w:lang w:val="ru-RU"/>
        </w:rPr>
        <w:t>контакте с обучающимися; оказывать им техническую и организационную помощь; из числапедагогов школы;</w:t>
      </w:r>
    </w:p>
    <w:p w:rsidR="00963CD8" w:rsidRPr="00554F7A" w:rsidRDefault="00963CD8" w:rsidP="00963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963CD8" w:rsidRDefault="00963CD8" w:rsidP="00963CD8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54F7A">
        <w:rPr>
          <w:rFonts w:ascii="Times New Roman" w:hAnsi="Times New Roman" w:cs="Times New Roman"/>
          <w:sz w:val="24"/>
          <w:szCs w:val="24"/>
          <w:lang w:val="ru-RU"/>
        </w:rPr>
        <w:t>возможно установление коэффициента для стимулирующей части оплаты труда учителям-</w:t>
      </w:r>
      <w:r w:rsidRPr="00963CD8">
        <w:rPr>
          <w:rFonts w:ascii="Times New Roman" w:hAnsi="Times New Roman" w:cs="Times New Roman"/>
          <w:sz w:val="24"/>
          <w:szCs w:val="24"/>
          <w:lang w:val="ru-RU"/>
        </w:rPr>
        <w:t>предметникам; осуществляющим контроль за процессом ДОТ.</w:t>
      </w:r>
    </w:p>
    <w:p w:rsidR="00963CD8" w:rsidRDefault="00963CD8" w:rsidP="00963CD8">
      <w:pPr>
        <w:pStyle w:val="a3"/>
      </w:pPr>
    </w:p>
    <w:p w:rsidR="00963CD8" w:rsidRPr="00963CD8" w:rsidRDefault="00963CD8" w:rsidP="00963CD8">
      <w:pPr>
        <w:pStyle w:val="PreformattedText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63CD8" w:rsidRPr="00963CD8" w:rsidRDefault="00963CD8" w:rsidP="00963CD8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3CD8">
        <w:rPr>
          <w:rFonts w:ascii="Times New Roman" w:hAnsi="Times New Roman" w:cs="Times New Roman"/>
          <w:b/>
          <w:sz w:val="24"/>
          <w:szCs w:val="24"/>
        </w:rPr>
        <w:t>IV</w:t>
      </w:r>
      <w:r w:rsidRPr="00963CD8">
        <w:rPr>
          <w:rFonts w:ascii="Times New Roman" w:hAnsi="Times New Roman" w:cs="Times New Roman"/>
          <w:b/>
          <w:sz w:val="24"/>
          <w:szCs w:val="24"/>
          <w:lang w:val="ru-RU"/>
        </w:rPr>
        <w:t>. Техническое обеспечение использования видеоконференцсвязи для реализации ДОТ в школе</w:t>
      </w:r>
    </w:p>
    <w:p w:rsidR="00963CD8" w:rsidRPr="00554F7A" w:rsidRDefault="00963CD8" w:rsidP="00963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963CD8" w:rsidRPr="00554F7A" w:rsidRDefault="00963CD8" w:rsidP="00963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963CD8" w:rsidRPr="00554F7A" w:rsidRDefault="00963CD8" w:rsidP="00963CD8">
      <w:pPr>
        <w:pStyle w:val="PreformattedText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554F7A">
        <w:rPr>
          <w:rFonts w:ascii="Times New Roman" w:hAnsi="Times New Roman" w:cs="Times New Roman"/>
          <w:sz w:val="24"/>
          <w:szCs w:val="24"/>
          <w:lang w:val="ru-RU"/>
        </w:rPr>
        <w:t>4.1. Учебный процесс с использованием ДОТ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ОУ обеспечивается следующими</w:t>
      </w:r>
      <w:r w:rsidRPr="00554F7A">
        <w:rPr>
          <w:rFonts w:ascii="Times New Roman" w:hAnsi="Times New Roman" w:cs="Times New Roman"/>
          <w:sz w:val="24"/>
          <w:szCs w:val="24"/>
          <w:lang w:val="ru-RU"/>
        </w:rPr>
        <w:t>техническимисредствами:</w:t>
      </w:r>
    </w:p>
    <w:p w:rsidR="00963CD8" w:rsidRPr="00963CD8" w:rsidRDefault="00963CD8" w:rsidP="00963CD8">
      <w:pPr>
        <w:pStyle w:val="Preformatte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54F7A">
        <w:rPr>
          <w:rFonts w:ascii="Times New Roman" w:hAnsi="Times New Roman" w:cs="Times New Roman"/>
          <w:sz w:val="24"/>
          <w:szCs w:val="24"/>
          <w:lang w:val="ru-RU"/>
        </w:rPr>
        <w:t>комплект дистанционного обуче</w:t>
      </w:r>
      <w:r>
        <w:rPr>
          <w:rFonts w:ascii="Times New Roman" w:hAnsi="Times New Roman" w:cs="Times New Roman"/>
          <w:sz w:val="24"/>
          <w:szCs w:val="24"/>
          <w:lang w:val="ru-RU"/>
        </w:rPr>
        <w:t>ния (персональный компьютер; веб</w:t>
      </w:r>
      <w:r w:rsidRPr="00554F7A">
        <w:rPr>
          <w:rFonts w:ascii="Times New Roman" w:hAnsi="Times New Roman" w:cs="Times New Roman"/>
          <w:sz w:val="24"/>
          <w:szCs w:val="24"/>
          <w:lang w:val="ru-RU"/>
        </w:rPr>
        <w:t>-камера; акустические</w:t>
      </w:r>
      <w:r w:rsidRPr="00963CD8">
        <w:rPr>
          <w:rFonts w:ascii="Times New Roman" w:hAnsi="Times New Roman" w:cs="Times New Roman"/>
          <w:sz w:val="24"/>
          <w:szCs w:val="24"/>
          <w:lang w:val="ru-RU"/>
        </w:rPr>
        <w:t>колонки);</w:t>
      </w:r>
    </w:p>
    <w:p w:rsidR="00963CD8" w:rsidRPr="00554F7A" w:rsidRDefault="00963CD8" w:rsidP="00963CD8">
      <w:pPr>
        <w:pStyle w:val="Preformatte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компьютерные</w:t>
      </w:r>
      <w:r w:rsidRPr="00554F7A">
        <w:rPr>
          <w:rFonts w:ascii="Times New Roman" w:hAnsi="Times New Roman" w:cs="Times New Roman"/>
          <w:sz w:val="24"/>
          <w:szCs w:val="24"/>
          <w:lang w:val="ru-RU"/>
        </w:rPr>
        <w:t xml:space="preserve"> классы;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оснащенные </w:t>
      </w:r>
      <w:r w:rsidRPr="00554F7A"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персональными компьютерами;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проекционной</w:t>
      </w:r>
    </w:p>
    <w:p w:rsidR="00963CD8" w:rsidRPr="00554F7A" w:rsidRDefault="00963CD8" w:rsidP="00963CD8">
      <w:pPr>
        <w:pStyle w:val="PreformattedText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54F7A">
        <w:rPr>
          <w:rFonts w:ascii="Times New Roman" w:hAnsi="Times New Roman" w:cs="Times New Roman"/>
          <w:sz w:val="24"/>
          <w:szCs w:val="24"/>
          <w:lang w:val="ru-RU"/>
        </w:rPr>
        <w:t>аппаратурой;</w:t>
      </w:r>
    </w:p>
    <w:p w:rsidR="00963CD8" w:rsidRPr="00554F7A" w:rsidRDefault="00963CD8" w:rsidP="00963CD8">
      <w:pPr>
        <w:pStyle w:val="Preformatte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54F7A">
        <w:rPr>
          <w:rFonts w:ascii="Times New Roman" w:hAnsi="Times New Roman" w:cs="Times New Roman"/>
          <w:sz w:val="24"/>
          <w:szCs w:val="24"/>
          <w:lang w:val="ru-RU"/>
        </w:rPr>
        <w:t>программным обеспечением для доступа к локальным и удаленным;</w:t>
      </w:r>
    </w:p>
    <w:p w:rsidR="00963CD8" w:rsidRPr="00554F7A" w:rsidRDefault="00963CD8" w:rsidP="00963CD8">
      <w:pPr>
        <w:pStyle w:val="Preformatte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54F7A">
        <w:rPr>
          <w:rFonts w:ascii="Times New Roman" w:hAnsi="Times New Roman" w:cs="Times New Roman"/>
          <w:sz w:val="24"/>
          <w:szCs w:val="24"/>
          <w:lang w:val="ru-RU"/>
        </w:rPr>
        <w:t>локальной сетью с выходом в Интернет; с пропускной способностью;достаточной для</w:t>
      </w:r>
    </w:p>
    <w:p w:rsidR="00963CD8" w:rsidRPr="00963CD8" w:rsidRDefault="00963CD8" w:rsidP="00963CD8">
      <w:pPr>
        <w:pStyle w:val="PreformattedText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63CD8">
        <w:rPr>
          <w:rFonts w:ascii="Times New Roman" w:hAnsi="Times New Roman" w:cs="Times New Roman"/>
          <w:sz w:val="24"/>
          <w:szCs w:val="24"/>
          <w:lang w:val="ru-RU"/>
        </w:rPr>
        <w:t>использования видеоконференцсвязи.</w:t>
      </w:r>
    </w:p>
    <w:p w:rsidR="00963CD8" w:rsidRPr="00554F7A" w:rsidRDefault="00963CD8" w:rsidP="00963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963CD8" w:rsidRPr="00554F7A" w:rsidRDefault="00963CD8" w:rsidP="00963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54F7A">
        <w:rPr>
          <w:rFonts w:ascii="Times New Roman" w:hAnsi="Times New Roman" w:cs="Times New Roman"/>
          <w:sz w:val="24"/>
          <w:szCs w:val="24"/>
          <w:lang w:val="ru-RU"/>
        </w:rPr>
        <w:t>4.2. Техническое обеспечение обучающегося для использования ДОТ</w:t>
      </w:r>
    </w:p>
    <w:p w:rsidR="00963CD8" w:rsidRPr="00554F7A" w:rsidRDefault="00963CD8" w:rsidP="00963CD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54F7A">
        <w:rPr>
          <w:rFonts w:ascii="Times New Roman" w:hAnsi="Times New Roman" w:cs="Times New Roman"/>
          <w:sz w:val="24"/>
          <w:szCs w:val="24"/>
          <w:lang w:val="ru-RU"/>
        </w:rPr>
        <w:t>Обучающиеся дома должны иметь:</w:t>
      </w:r>
    </w:p>
    <w:p w:rsidR="00963CD8" w:rsidRPr="00554F7A" w:rsidRDefault="00963CD8" w:rsidP="00963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963CD8" w:rsidRPr="00554F7A" w:rsidRDefault="00963CD8" w:rsidP="00963CD8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54F7A">
        <w:rPr>
          <w:rFonts w:ascii="Times New Roman" w:hAnsi="Times New Roman" w:cs="Times New Roman"/>
          <w:sz w:val="24"/>
          <w:szCs w:val="24"/>
          <w:lang w:val="ru-RU"/>
        </w:rPr>
        <w:t>персональный компьютер с возможностью воспроизведения звука и видео;</w:t>
      </w:r>
    </w:p>
    <w:p w:rsidR="00963CD8" w:rsidRPr="00554F7A" w:rsidRDefault="00963CD8" w:rsidP="00963CD8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54F7A">
        <w:rPr>
          <w:rFonts w:ascii="Times New Roman" w:hAnsi="Times New Roman" w:cs="Times New Roman"/>
          <w:sz w:val="24"/>
          <w:szCs w:val="24"/>
          <w:lang w:val="ru-RU"/>
        </w:rPr>
        <w:t>стабильный канал подключения к Интернет;</w:t>
      </w:r>
    </w:p>
    <w:p w:rsidR="00963CD8" w:rsidRDefault="00963CD8" w:rsidP="00963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963CD8" w:rsidRPr="00963CD8" w:rsidRDefault="00963CD8" w:rsidP="00963CD8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963CD8">
        <w:rPr>
          <w:rFonts w:ascii="Times New Roman" w:hAnsi="Times New Roman" w:cs="Times New Roman"/>
          <w:b/>
          <w:sz w:val="24"/>
          <w:szCs w:val="24"/>
          <w:lang w:val="ru-RU"/>
        </w:rPr>
        <w:t>. Срок действия данного положения не ограничен.</w:t>
      </w:r>
    </w:p>
    <w:p w:rsidR="00963CD8" w:rsidRPr="00554F7A" w:rsidRDefault="00963CD8" w:rsidP="00963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963CD8" w:rsidRPr="00554F7A" w:rsidRDefault="00963CD8" w:rsidP="00963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54F7A">
        <w:rPr>
          <w:rFonts w:ascii="Times New Roman" w:hAnsi="Times New Roman" w:cs="Times New Roman"/>
          <w:sz w:val="24"/>
          <w:szCs w:val="24"/>
          <w:lang w:val="ru-RU"/>
        </w:rPr>
        <w:t>При необходимости в Поло</w:t>
      </w:r>
      <w:r>
        <w:rPr>
          <w:rFonts w:ascii="Times New Roman" w:hAnsi="Times New Roman" w:cs="Times New Roman"/>
          <w:sz w:val="24"/>
          <w:szCs w:val="24"/>
          <w:lang w:val="ru-RU"/>
        </w:rPr>
        <w:t>жение вносятся изменения; дополнения,</w:t>
      </w:r>
      <w:r w:rsidRPr="00554F7A">
        <w:rPr>
          <w:rFonts w:ascii="Times New Roman" w:hAnsi="Times New Roman" w:cs="Times New Roman"/>
          <w:sz w:val="24"/>
          <w:szCs w:val="24"/>
          <w:lang w:val="ru-RU"/>
        </w:rPr>
        <w:t xml:space="preserve"> подлежащие аналогичной</w:t>
      </w:r>
    </w:p>
    <w:p w:rsidR="00963CD8" w:rsidRDefault="00266DC0" w:rsidP="00963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266DC0">
        <w:rPr>
          <w:rFonts w:ascii="Times New Roman" w:hAnsi="Times New Roman" w:cs="Times New Roman"/>
          <w:sz w:val="24"/>
          <w:szCs w:val="24"/>
          <w:lang w:val="ru-RU"/>
        </w:rPr>
        <w:t>процедуре принятия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63CD8" w:rsidRPr="00266DC0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утверждения.</w:t>
      </w:r>
    </w:p>
    <w:p w:rsidR="00266DC0" w:rsidRPr="00266DC0" w:rsidRDefault="00266DC0" w:rsidP="00963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266DC0" w:rsidRPr="00266DC0" w:rsidSect="00455A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Courier New"/>
    <w:panose1 w:val="02070409020205020404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4A2"/>
    <w:multiLevelType w:val="hybridMultilevel"/>
    <w:tmpl w:val="37F4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74BCA"/>
    <w:multiLevelType w:val="hybridMultilevel"/>
    <w:tmpl w:val="3922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14C4A"/>
    <w:multiLevelType w:val="hybridMultilevel"/>
    <w:tmpl w:val="CFF8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F7574"/>
    <w:multiLevelType w:val="hybridMultilevel"/>
    <w:tmpl w:val="551C9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13E5F"/>
    <w:multiLevelType w:val="hybridMultilevel"/>
    <w:tmpl w:val="E2B26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C33662"/>
    <w:rsid w:val="00000837"/>
    <w:rsid w:val="0005032E"/>
    <w:rsid w:val="00137C8C"/>
    <w:rsid w:val="001A505F"/>
    <w:rsid w:val="00266DC0"/>
    <w:rsid w:val="003C7A59"/>
    <w:rsid w:val="004207BC"/>
    <w:rsid w:val="0044330F"/>
    <w:rsid w:val="00453774"/>
    <w:rsid w:val="005238AC"/>
    <w:rsid w:val="005569BC"/>
    <w:rsid w:val="00557E50"/>
    <w:rsid w:val="007A1955"/>
    <w:rsid w:val="00813B18"/>
    <w:rsid w:val="00955F8F"/>
    <w:rsid w:val="00963CD8"/>
    <w:rsid w:val="00973C09"/>
    <w:rsid w:val="009D0EA3"/>
    <w:rsid w:val="00A20C85"/>
    <w:rsid w:val="00A61015"/>
    <w:rsid w:val="00AD31FD"/>
    <w:rsid w:val="00C034D6"/>
    <w:rsid w:val="00C33662"/>
    <w:rsid w:val="00C652B1"/>
    <w:rsid w:val="00D43E0E"/>
    <w:rsid w:val="00D61294"/>
    <w:rsid w:val="00F30FAC"/>
    <w:rsid w:val="00F72AA9"/>
    <w:rsid w:val="00FF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963CD8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basedOn w:val="a"/>
    <w:uiPriority w:val="34"/>
    <w:qFormat/>
    <w:rsid w:val="00963CD8"/>
    <w:pPr>
      <w:ind w:left="720"/>
      <w:contextualSpacing/>
    </w:pPr>
  </w:style>
  <w:style w:type="paragraph" w:customStyle="1" w:styleId="Default">
    <w:name w:val="Default"/>
    <w:rsid w:val="00266DC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963CD8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basedOn w:val="a"/>
    <w:uiPriority w:val="34"/>
    <w:qFormat/>
    <w:rsid w:val="00963CD8"/>
    <w:pPr>
      <w:ind w:left="720"/>
      <w:contextualSpacing/>
    </w:pPr>
  </w:style>
  <w:style w:type="paragraph" w:customStyle="1" w:styleId="Default">
    <w:name w:val="Default"/>
    <w:rsid w:val="00266DC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Teacherpc</dc:creator>
  <cp:lastModifiedBy>Мила</cp:lastModifiedBy>
  <cp:revision>3</cp:revision>
  <dcterms:created xsi:type="dcterms:W3CDTF">2015-09-29T04:01:00Z</dcterms:created>
  <dcterms:modified xsi:type="dcterms:W3CDTF">2015-09-29T04:03:00Z</dcterms:modified>
</cp:coreProperties>
</file>